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AA" w:rsidRPr="00F26C03" w:rsidRDefault="00581FAA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                       </w:t>
      </w:r>
      <w:r w:rsidR="00EB1DE5" w:rsidRPr="00F26C03">
        <w:rPr>
          <w:rFonts w:ascii="Arial" w:hAnsi="Arial" w:cs="Arial"/>
          <w:sz w:val="24"/>
          <w:szCs w:val="24"/>
          <w:lang w:val="az-Latn-AZ"/>
        </w:rPr>
        <w:tab/>
      </w:r>
      <w:r w:rsidR="00EB1DE5" w:rsidRPr="00F26C03">
        <w:rPr>
          <w:rFonts w:ascii="Arial" w:hAnsi="Arial" w:cs="Arial"/>
          <w:sz w:val="24"/>
          <w:szCs w:val="24"/>
          <w:lang w:val="az-Latn-AZ"/>
        </w:rPr>
        <w:tab/>
      </w:r>
      <w:r w:rsidR="00431220" w:rsidRPr="00F26C03">
        <w:rPr>
          <w:rFonts w:ascii="Arial" w:hAnsi="Arial" w:cs="Arial"/>
          <w:b/>
          <w:sz w:val="24"/>
          <w:szCs w:val="24"/>
          <w:lang w:val="az-Latn-AZ"/>
        </w:rPr>
        <w:t>BİLİK FİQURU</w:t>
      </w:r>
    </w:p>
    <w:p w:rsidR="00581FAA" w:rsidRPr="00F26C03" w:rsidRDefault="00B1782B" w:rsidP="00F26C0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                             </w:t>
      </w:r>
      <w:r w:rsidR="00EB1DE5" w:rsidRPr="00F26C03">
        <w:rPr>
          <w:rFonts w:ascii="Arial" w:hAnsi="Arial" w:cs="Arial"/>
          <w:sz w:val="24"/>
          <w:szCs w:val="24"/>
          <w:lang w:val="az-Latn-AZ"/>
        </w:rPr>
        <w:tab/>
      </w:r>
      <w:r w:rsidR="00F15751" w:rsidRPr="00F26C03">
        <w:rPr>
          <w:rFonts w:ascii="Arial" w:hAnsi="Arial" w:cs="Arial"/>
          <w:b/>
          <w:i/>
          <w:sz w:val="24"/>
          <w:szCs w:val="24"/>
          <w:lang w:val="az-Latn-AZ"/>
        </w:rPr>
        <w:t>B</w:t>
      </w:r>
      <w:r w:rsidR="00F15751" w:rsidRPr="00F26C03">
        <w:rPr>
          <w:rFonts w:ascii="Arial" w:hAnsi="Arial" w:cs="Arial"/>
          <w:b/>
          <w:i/>
          <w:sz w:val="24"/>
          <w:szCs w:val="24"/>
          <w:lang w:val="az-Latn-AZ"/>
        </w:rPr>
        <w:t xml:space="preserve">u qədər cox </w:t>
      </w:r>
      <w:r w:rsidR="00F15751" w:rsidRPr="00F26C03">
        <w:rPr>
          <w:rFonts w:ascii="Arial" w:hAnsi="Arial" w:cs="Arial"/>
          <w:b/>
          <w:i/>
          <w:sz w:val="24"/>
          <w:szCs w:val="24"/>
          <w:lang w:val="az-Latn-AZ"/>
        </w:rPr>
        <w:t xml:space="preserve">bildiyimi bilmirdim! </w:t>
      </w:r>
    </w:p>
    <w:p w:rsidR="00B1782B" w:rsidRPr="00F26C03" w:rsidRDefault="00B1782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 xml:space="preserve">Mövzu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ab/>
      </w:r>
      <w:r w:rsidR="00805942" w:rsidRPr="00F26C03">
        <w:rPr>
          <w:rFonts w:ascii="Arial" w:hAnsi="Arial" w:cs="Arial"/>
          <w:sz w:val="24"/>
          <w:szCs w:val="24"/>
          <w:lang w:val="az-Latn-AZ"/>
        </w:rPr>
        <w:tab/>
      </w:r>
      <w:r w:rsidR="00043473" w:rsidRPr="00F26C03">
        <w:rPr>
          <w:rFonts w:ascii="Arial" w:hAnsi="Arial" w:cs="Arial"/>
          <w:sz w:val="24"/>
          <w:szCs w:val="24"/>
          <w:lang w:val="az-Latn-AZ"/>
        </w:rPr>
        <w:t>Diskriminasiya, təhsil və istirahət, sağlamlıq və rifah</w:t>
      </w:r>
    </w:p>
    <w:p w:rsidR="00805942" w:rsidRPr="00F26C03" w:rsidRDefault="00B1782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Çətinlik dərəcəsi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ab/>
        <w:t>1-ci dərəcə</w:t>
      </w:r>
    </w:p>
    <w:p w:rsidR="00581FAA" w:rsidRPr="00F26C03" w:rsidRDefault="00581FAA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Yaş həddi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ab/>
      </w:r>
      <w:r w:rsidR="00805942" w:rsidRPr="00F26C03">
        <w:rPr>
          <w:rFonts w:ascii="Arial" w:hAnsi="Arial" w:cs="Arial"/>
          <w:sz w:val="24"/>
          <w:szCs w:val="24"/>
          <w:lang w:val="az-Latn-AZ"/>
        </w:rPr>
        <w:tab/>
        <w:t>7-13 yaş</w:t>
      </w:r>
    </w:p>
    <w:p w:rsidR="00581FAA" w:rsidRPr="00F26C03" w:rsidRDefault="00581FAA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Tələb olunan vaxt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ab/>
        <w:t>2x60 dəqiqəlik məşğələ</w:t>
      </w:r>
    </w:p>
    <w:p w:rsidR="00581FAA" w:rsidRPr="00F26C03" w:rsidRDefault="00581FAA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İştirakçı sayı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ab/>
      </w:r>
      <w:r w:rsidR="00D21982" w:rsidRPr="00F26C03">
        <w:rPr>
          <w:rFonts w:ascii="Arial" w:hAnsi="Arial" w:cs="Arial"/>
          <w:sz w:val="24"/>
          <w:szCs w:val="24"/>
          <w:lang w:val="az-Latn-AZ"/>
        </w:rPr>
        <w:t>4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– </w:t>
      </w:r>
      <w:r w:rsidR="00D21982" w:rsidRPr="00F26C03">
        <w:rPr>
          <w:rFonts w:ascii="Arial" w:hAnsi="Arial" w:cs="Arial"/>
          <w:sz w:val="24"/>
          <w:szCs w:val="24"/>
          <w:lang w:val="az-Latn-AZ"/>
        </w:rPr>
        <w:t>3</w:t>
      </w:r>
      <w:r w:rsidRPr="00F26C03">
        <w:rPr>
          <w:rFonts w:ascii="Arial" w:hAnsi="Arial" w:cs="Arial"/>
          <w:sz w:val="24"/>
          <w:szCs w:val="24"/>
          <w:lang w:val="az-Latn-AZ"/>
        </w:rPr>
        <w:t>0 uşaq</w:t>
      </w:r>
    </w:p>
    <w:p w:rsidR="00581FAA" w:rsidRPr="00F26C03" w:rsidRDefault="00581FAA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Oyunun növü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ab/>
      </w:r>
      <w:r w:rsidR="00805942" w:rsidRPr="00F26C03">
        <w:rPr>
          <w:rFonts w:ascii="Arial" w:hAnsi="Arial" w:cs="Arial"/>
          <w:sz w:val="24"/>
          <w:szCs w:val="24"/>
          <w:lang w:val="az-Latn-AZ"/>
        </w:rPr>
        <w:t>Kol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>l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>aj yaratmaq, müzakirə</w:t>
      </w:r>
    </w:p>
    <w:p w:rsidR="00581FAA" w:rsidRPr="00F26C03" w:rsidRDefault="00581FAA" w:rsidP="00F26C03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Xülasə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ab/>
      </w:r>
      <w:r w:rsidR="00805942" w:rsidRPr="00F26C03">
        <w:rPr>
          <w:rFonts w:ascii="Arial" w:hAnsi="Arial" w:cs="Arial"/>
          <w:sz w:val="24"/>
          <w:szCs w:val="24"/>
          <w:lang w:val="az-Latn-AZ"/>
        </w:rPr>
        <w:t>Uşaqlar bədən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 xml:space="preserve"> fiqurunun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0E19" w:rsidRPr="00F26C03">
        <w:rPr>
          <w:rFonts w:ascii="Arial" w:hAnsi="Arial" w:cs="Arial"/>
          <w:sz w:val="24"/>
          <w:szCs w:val="24"/>
          <w:lang w:val="az-Latn-AZ"/>
        </w:rPr>
        <w:t>hə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 xml:space="preserve">r </w:t>
      </w:r>
      <w:r w:rsidR="00A80E19" w:rsidRPr="00F26C03">
        <w:rPr>
          <w:rFonts w:ascii="Arial" w:hAnsi="Arial" w:cs="Arial"/>
          <w:sz w:val="24"/>
          <w:szCs w:val="24"/>
          <w:lang w:val="az-Latn-AZ"/>
        </w:rPr>
        <w:t xml:space="preserve">bir 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>üzv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 xml:space="preserve">ünə aid 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>bilik və bacarıqlar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 xml:space="preserve"> qeyd edirlər. 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>Bu məlumatları necə əldə etmək barədə sualları müzakirə edirlər</w:t>
      </w:r>
      <w:r w:rsidR="00431220" w:rsidRPr="00F26C03">
        <w:rPr>
          <w:rFonts w:ascii="Arial" w:hAnsi="Arial" w:cs="Arial"/>
          <w:sz w:val="24"/>
          <w:szCs w:val="24"/>
          <w:lang w:val="az-Latn-AZ"/>
        </w:rPr>
        <w:t>: Əgər sizin bilik almaq imkanınız və ya hüququnuz yoxdursa, nə baş verər?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05942" w:rsidRPr="00F26C03">
        <w:rPr>
          <w:rFonts w:ascii="Arial" w:hAnsi="Arial" w:cs="Arial"/>
          <w:sz w:val="24"/>
          <w:szCs w:val="24"/>
          <w:lang w:val="az-Latn-AZ"/>
        </w:rPr>
        <w:t>Bədənin bəzi hissələri normal inkişaf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 et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>məyibsə, nə olar?</w:t>
      </w:r>
    </w:p>
    <w:p w:rsidR="00C1234D" w:rsidRPr="00F26C03" w:rsidRDefault="00581FAA" w:rsidP="00F26C03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Vəzifələ</w:t>
      </w:r>
      <w:r w:rsidR="00C1234D" w:rsidRPr="00F26C03">
        <w:rPr>
          <w:rFonts w:ascii="Arial" w:hAnsi="Arial" w:cs="Arial"/>
          <w:b/>
          <w:sz w:val="24"/>
          <w:szCs w:val="24"/>
          <w:lang w:val="az-Latn-AZ"/>
        </w:rPr>
        <w:t>r</w:t>
      </w:r>
      <w:r w:rsidR="00C1234D" w:rsidRPr="00F26C03">
        <w:rPr>
          <w:rFonts w:ascii="Arial" w:hAnsi="Arial" w:cs="Arial"/>
          <w:sz w:val="24"/>
          <w:szCs w:val="24"/>
          <w:lang w:val="az-Latn-AZ"/>
        </w:rPr>
        <w:tab/>
      </w:r>
      <w:r w:rsidR="00F15751" w:rsidRPr="00F26C03">
        <w:rPr>
          <w:rFonts w:ascii="Arial" w:hAnsi="Arial" w:cs="Arial"/>
          <w:sz w:val="24"/>
          <w:szCs w:val="24"/>
          <w:lang w:val="az-Latn-AZ"/>
        </w:rPr>
        <w:t xml:space="preserve">- </w:t>
      </w:r>
      <w:r w:rsidR="00C1234D" w:rsidRPr="00F26C03">
        <w:rPr>
          <w:rFonts w:ascii="Arial" w:hAnsi="Arial" w:cs="Arial"/>
          <w:sz w:val="24"/>
          <w:szCs w:val="24"/>
          <w:lang w:val="az-Latn-AZ"/>
        </w:rPr>
        <w:t>Öz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>ünün və başqalarının</w:t>
      </w:r>
      <w:r w:rsidR="00C1234D" w:rsidRPr="00F26C03">
        <w:rPr>
          <w:rFonts w:ascii="Arial" w:hAnsi="Arial" w:cs="Arial"/>
          <w:sz w:val="24"/>
          <w:szCs w:val="24"/>
          <w:lang w:val="az-Latn-AZ"/>
        </w:rPr>
        <w:t xml:space="preserve"> qabiliyyətlərini və biliklə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>rini aşkarlamaq;</w:t>
      </w:r>
    </w:p>
    <w:p w:rsidR="00581FAA" w:rsidRPr="00F26C03" w:rsidRDefault="00B948A7" w:rsidP="00F26C03">
      <w:pPr>
        <w:pStyle w:val="a3"/>
        <w:numPr>
          <w:ilvl w:val="0"/>
          <w:numId w:val="9"/>
        </w:numPr>
        <w:spacing w:line="360" w:lineRule="auto"/>
        <w:ind w:left="2268" w:hanging="144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Bilik almaq yolları və yerləri haqqında daha çox məlumat əldə etmək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>;</w:t>
      </w:r>
    </w:p>
    <w:p w:rsidR="00581FAA" w:rsidRPr="00F26C03" w:rsidRDefault="00B948A7" w:rsidP="00F26C03">
      <w:pPr>
        <w:pStyle w:val="a3"/>
        <w:numPr>
          <w:ilvl w:val="0"/>
          <w:numId w:val="9"/>
        </w:numPr>
        <w:spacing w:line="360" w:lineRule="auto"/>
        <w:ind w:left="2268" w:hanging="144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Tə</w:t>
      </w:r>
      <w:r w:rsidR="00A3143D" w:rsidRPr="00F26C03">
        <w:rPr>
          <w:rFonts w:ascii="Arial" w:hAnsi="Arial" w:cs="Arial"/>
          <w:sz w:val="24"/>
          <w:szCs w:val="24"/>
          <w:lang w:val="az-Latn-AZ"/>
        </w:rPr>
        <w:t>hsil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hüququ</w:t>
      </w:r>
      <w:r w:rsidR="00A3143D" w:rsidRPr="00F26C03">
        <w:rPr>
          <w:rFonts w:ascii="Arial" w:hAnsi="Arial" w:cs="Arial"/>
          <w:sz w:val="24"/>
          <w:szCs w:val="24"/>
          <w:lang w:val="az-Latn-AZ"/>
        </w:rPr>
        <w:t>nu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müzakirə e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>tmək;</w:t>
      </w:r>
    </w:p>
    <w:p w:rsidR="00F15751" w:rsidRPr="00F26C03" w:rsidRDefault="00F15751" w:rsidP="00F26C03">
      <w:pPr>
        <w:pStyle w:val="a3"/>
        <w:numPr>
          <w:ilvl w:val="0"/>
          <w:numId w:val="9"/>
        </w:numPr>
        <w:spacing w:line="360" w:lineRule="auto"/>
        <w:ind w:left="2268" w:hanging="144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Müxtəlif imkanlara malik insanların varlığını anlamaq.</w:t>
      </w:r>
    </w:p>
    <w:p w:rsidR="00581FAA" w:rsidRPr="00F26C03" w:rsidRDefault="008302C7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Hazırlıq</w:t>
      </w:r>
      <w:r w:rsidRPr="00F26C03">
        <w:rPr>
          <w:rFonts w:ascii="Arial" w:hAnsi="Arial" w:cs="Arial"/>
          <w:sz w:val="24"/>
          <w:szCs w:val="24"/>
          <w:lang w:val="az-Latn-AZ"/>
        </w:rPr>
        <w:tab/>
      </w:r>
      <w:r w:rsidRPr="00F26C03">
        <w:rPr>
          <w:rFonts w:ascii="Arial" w:hAnsi="Arial" w:cs="Arial"/>
          <w:sz w:val="24"/>
          <w:szCs w:val="24"/>
          <w:lang w:val="az-Latn-AZ"/>
        </w:rPr>
        <w:tab/>
      </w:r>
      <w:r w:rsidR="00F15751" w:rsidRPr="00F26C03">
        <w:rPr>
          <w:rFonts w:ascii="Arial" w:hAnsi="Arial" w:cs="Arial"/>
          <w:sz w:val="24"/>
          <w:szCs w:val="24"/>
          <w:lang w:val="az-Latn-AZ"/>
        </w:rPr>
        <w:t>- Şəkilli jurnallar toplayın</w:t>
      </w:r>
    </w:p>
    <w:p w:rsidR="008302C7" w:rsidRPr="00F26C03" w:rsidRDefault="00581FAA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Materiallar</w:t>
      </w:r>
      <w:r w:rsidR="00F15751" w:rsidRPr="00F26C03">
        <w:rPr>
          <w:rFonts w:ascii="Arial" w:hAnsi="Arial" w:cs="Arial"/>
          <w:sz w:val="24"/>
          <w:szCs w:val="24"/>
          <w:lang w:val="az-Latn-AZ"/>
        </w:rPr>
        <w:tab/>
      </w:r>
      <w:r w:rsidR="00F15751" w:rsidRPr="00F26C03">
        <w:rPr>
          <w:rFonts w:ascii="Arial" w:hAnsi="Arial" w:cs="Arial"/>
          <w:sz w:val="24"/>
          <w:szCs w:val="24"/>
          <w:lang w:val="az-Latn-AZ"/>
        </w:rPr>
        <w:tab/>
        <w:t>-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 xml:space="preserve"> Böyük vərəqlər</w:t>
      </w:r>
    </w:p>
    <w:p w:rsidR="008302C7" w:rsidRPr="00F26C03" w:rsidRDefault="00F15751" w:rsidP="00F26C03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-</w:t>
      </w:r>
      <w:r w:rsidR="00581FAA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>Marker</w:t>
      </w:r>
      <w:r w:rsidRPr="00F26C03">
        <w:rPr>
          <w:rFonts w:ascii="Arial" w:hAnsi="Arial" w:cs="Arial"/>
          <w:sz w:val="24"/>
          <w:szCs w:val="24"/>
          <w:lang w:val="az-Latn-AZ"/>
        </w:rPr>
        <w:t>lər</w:t>
      </w:r>
    </w:p>
    <w:p w:rsidR="00581FAA" w:rsidRPr="00F26C03" w:rsidRDefault="00F15751" w:rsidP="00F26C03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- </w:t>
      </w:r>
      <w:r w:rsidR="00581FAA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Kəsmək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şəkilli 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>jurnallar</w:t>
      </w:r>
    </w:p>
    <w:p w:rsidR="00581FAA" w:rsidRPr="00F26C03" w:rsidRDefault="00F15751" w:rsidP="00F26C03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-</w:t>
      </w:r>
      <w:r w:rsidR="00581FAA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 xml:space="preserve">Qayçı, </w:t>
      </w:r>
      <w:r w:rsidRPr="00F26C03">
        <w:rPr>
          <w:rFonts w:ascii="Arial" w:hAnsi="Arial" w:cs="Arial"/>
          <w:sz w:val="24"/>
          <w:szCs w:val="24"/>
          <w:lang w:val="az-Latn-AZ"/>
        </w:rPr>
        <w:t>y</w:t>
      </w:r>
      <w:r w:rsidR="00581FAA" w:rsidRPr="00F26C03">
        <w:rPr>
          <w:rFonts w:ascii="Arial" w:hAnsi="Arial" w:cs="Arial"/>
          <w:sz w:val="24"/>
          <w:szCs w:val="24"/>
          <w:lang w:val="az-Latn-AZ"/>
        </w:rPr>
        <w:t xml:space="preserve">apışqan və 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>kollaj düzəltmə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k 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Pr="00F26C03">
        <w:rPr>
          <w:rFonts w:ascii="Arial" w:hAnsi="Arial" w:cs="Arial"/>
          <w:sz w:val="24"/>
          <w:szCs w:val="24"/>
          <w:lang w:val="az-Latn-AZ"/>
        </w:rPr>
        <w:t>digər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02C7" w:rsidRPr="00F26C03">
        <w:rPr>
          <w:rFonts w:ascii="Arial" w:hAnsi="Arial" w:cs="Arial"/>
          <w:sz w:val="24"/>
          <w:szCs w:val="24"/>
          <w:lang w:val="az-Latn-AZ"/>
        </w:rPr>
        <w:t>materiallar</w:t>
      </w:r>
    </w:p>
    <w:p w:rsidR="00581FAA" w:rsidRPr="00F26C03" w:rsidRDefault="00581FAA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Təlimat</w:t>
      </w:r>
    </w:p>
    <w:p w:rsidR="00581FAA" w:rsidRPr="00F26C03" w:rsidRDefault="00A3143D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Məşgələ 1</w:t>
      </w:r>
    </w:p>
    <w:p w:rsidR="006658E8" w:rsidRPr="00F26C03" w:rsidRDefault="008302C7" w:rsidP="00F26C03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Uşaqlara öyrənmə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k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və inkişaf etmək hüquq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ları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olduğunu xatırladaraq, mövzuya giriş edin.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 Onların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hətta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özlərinin təxmin etmədiyi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bir çox bilik və bacarığa sahib olduğunu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qeyd edin. 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>Uşaqlar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dan xahiş edin ki,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beş-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>altı yaş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ın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 xml:space="preserve">da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bacarmadıqları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lastRenderedPageBreak/>
        <w:t xml:space="preserve">lakin indi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bacardıqları şeyləri adlandırsınlar 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>(məsələn, oxumaq, yazmaq, hesablamaq, saatı bilmək).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 İzah edin ki, b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>u oyun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 onların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 xml:space="preserve"> öyrənmək və inkişaf etmək hüquqları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nı araşdırır.</w:t>
      </w:r>
    </w:p>
    <w:p w:rsidR="00D21982" w:rsidRPr="00F26C03" w:rsidRDefault="00581FAA" w:rsidP="00F26C03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Uşaqları </w:t>
      </w:r>
      <w:r w:rsidR="001C06D9" w:rsidRPr="00F26C03">
        <w:rPr>
          <w:rFonts w:ascii="Arial" w:hAnsi="Arial" w:cs="Arial"/>
          <w:sz w:val="24"/>
          <w:szCs w:val="24"/>
          <w:lang w:val="az-Latn-AZ"/>
        </w:rPr>
        <w:t>dörd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 xml:space="preserve">nəfərlik </w:t>
      </w:r>
      <w:r w:rsidRPr="00F26C03">
        <w:rPr>
          <w:rFonts w:ascii="Arial" w:hAnsi="Arial" w:cs="Arial"/>
          <w:sz w:val="24"/>
          <w:szCs w:val="24"/>
          <w:lang w:val="az-Latn-AZ"/>
        </w:rPr>
        <w:t>qrup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l</w:t>
      </w:r>
      <w:r w:rsidRPr="00F26C03">
        <w:rPr>
          <w:rFonts w:ascii="Arial" w:hAnsi="Arial" w:cs="Arial"/>
          <w:sz w:val="24"/>
          <w:szCs w:val="24"/>
          <w:lang w:val="az-Latn-AZ"/>
        </w:rPr>
        <w:t>a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ra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bölün və hər qrupa </w:t>
      </w:r>
      <w:r w:rsidR="00EB3490" w:rsidRPr="00F26C03">
        <w:rPr>
          <w:rFonts w:ascii="Arial" w:hAnsi="Arial" w:cs="Arial"/>
          <w:sz w:val="24"/>
          <w:szCs w:val="24"/>
          <w:lang w:val="az-Latn-AZ"/>
        </w:rPr>
        <w:t>iri vərəq verin.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6678B" w:rsidRPr="00F26C03">
        <w:rPr>
          <w:rFonts w:ascii="Arial" w:hAnsi="Arial" w:cs="Arial"/>
          <w:sz w:val="24"/>
          <w:szCs w:val="24"/>
          <w:lang w:val="az-Latn-AZ"/>
        </w:rPr>
        <w:t>Vərəq üstündə bir uşağın bədəninin konturu çəkiləcək və daxilində şəkillər yapışdırılacaq qədər böyük olmalıdır. Oyunun qaydalarını izah edin.</w:t>
      </w:r>
    </w:p>
    <w:p w:rsidR="0085154B" w:rsidRPr="00F26C03" w:rsidRDefault="0085154B" w:rsidP="00F26C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a) Hə</w:t>
      </w:r>
      <w:r w:rsidR="0046678B" w:rsidRPr="00F26C03">
        <w:rPr>
          <w:rFonts w:ascii="Arial" w:hAnsi="Arial" w:cs="Arial"/>
          <w:sz w:val="24"/>
          <w:szCs w:val="24"/>
          <w:lang w:val="az-Latn-AZ"/>
        </w:rPr>
        <w:t xml:space="preserve">r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qrup </w:t>
      </w:r>
      <w:r w:rsidR="0046678B" w:rsidRPr="00F26C03">
        <w:rPr>
          <w:rFonts w:ascii="Arial" w:hAnsi="Arial" w:cs="Arial"/>
          <w:sz w:val="24"/>
          <w:szCs w:val="24"/>
          <w:lang w:val="az-Latn-AZ"/>
        </w:rPr>
        <w:t xml:space="preserve">bir uşağın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6678B" w:rsidRPr="00F26C03">
        <w:rPr>
          <w:rFonts w:ascii="Arial" w:hAnsi="Arial" w:cs="Arial"/>
          <w:sz w:val="24"/>
          <w:szCs w:val="24"/>
          <w:lang w:val="az-Latn-AZ"/>
        </w:rPr>
        <w:t>konturunu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çəkir.</w:t>
      </w:r>
    </w:p>
    <w:p w:rsidR="0085154B" w:rsidRPr="00F26C03" w:rsidRDefault="0085154B" w:rsidP="00F26C0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)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Daha sonra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 xml:space="preserve">nə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bildiyiniz və nə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bacardığınız barədə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düşünün. Bunun üçün bədənin hansı hissəsinə ehtiyacınız var?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F</w:t>
      </w:r>
      <w:r w:rsidRPr="00F26C03">
        <w:rPr>
          <w:rFonts w:ascii="Arial" w:hAnsi="Arial" w:cs="Arial"/>
          <w:sz w:val="24"/>
          <w:szCs w:val="24"/>
          <w:lang w:val="az-Latn-AZ"/>
        </w:rPr>
        <w:t>iziki (məsələn, mahnı oxumaq, velosiped sürmək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), zehn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i (məsələn, riyazi misalları həll etmək,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lətifələri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yadda saxlamaq), şəxsi bacarıqlar (məsələn, dostluq etmək,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sir</w:t>
      </w:r>
      <w:r w:rsidRPr="00F26C03">
        <w:rPr>
          <w:rFonts w:ascii="Arial" w:hAnsi="Arial" w:cs="Arial"/>
          <w:sz w:val="24"/>
          <w:szCs w:val="24"/>
          <w:lang w:val="az-Latn-AZ"/>
        </w:rPr>
        <w:t>ləri qorumaq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) nəzərə alın.</w:t>
      </w:r>
    </w:p>
    <w:p w:rsidR="0085154B" w:rsidRPr="00F26C03" w:rsidRDefault="0085154B" w:rsidP="00F26C0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v) Bu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biliyi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 xml:space="preserve"> ya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bacarığı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qeyd edin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 xml:space="preserve">bu işi görən bədən hissəsinin üzərində şəkil </w:t>
      </w:r>
      <w:r w:rsidRPr="00F26C03">
        <w:rPr>
          <w:rFonts w:ascii="Arial" w:hAnsi="Arial" w:cs="Arial"/>
          <w:sz w:val="24"/>
          <w:szCs w:val="24"/>
          <w:lang w:val="az-Latn-AZ"/>
        </w:rPr>
        <w:t>çə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kin və ya şəkil yapışdırın.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Məsələ</w:t>
      </w:r>
      <w:r w:rsidR="00460540" w:rsidRPr="00F26C03">
        <w:rPr>
          <w:rFonts w:ascii="Arial" w:hAnsi="Arial" w:cs="Arial"/>
          <w:sz w:val="24"/>
          <w:szCs w:val="24"/>
          <w:lang w:val="az-Latn-AZ"/>
        </w:rPr>
        <w:t>n,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60540" w:rsidRPr="00F26C03">
        <w:rPr>
          <w:rFonts w:ascii="Arial" w:hAnsi="Arial" w:cs="Arial"/>
          <w:sz w:val="24"/>
          <w:szCs w:val="24"/>
          <w:lang w:val="az-Latn-AZ"/>
        </w:rPr>
        <w:t xml:space="preserve">yaxşı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futbolçu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sunuzsa, fiqurun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ayağına bir futbol topu çə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kin. Y</w:t>
      </w:r>
      <w:r w:rsidRPr="00F26C03">
        <w:rPr>
          <w:rFonts w:ascii="Arial" w:hAnsi="Arial" w:cs="Arial"/>
          <w:sz w:val="24"/>
          <w:szCs w:val="24"/>
          <w:lang w:val="az-Latn-AZ"/>
        </w:rPr>
        <w:t>axşı oxuyurs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unuzsa, kitab şəkli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kəsib gözlər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in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yaxınlığına və ya baş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ın yanına yapışdırın. M</w:t>
      </w:r>
      <w:r w:rsidRPr="00F26C03">
        <w:rPr>
          <w:rFonts w:ascii="Arial" w:hAnsi="Arial" w:cs="Arial"/>
          <w:sz w:val="24"/>
          <w:szCs w:val="24"/>
          <w:lang w:val="az-Latn-AZ"/>
        </w:rPr>
        <w:t>ahnı oxuya bil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ir</w:t>
      </w:r>
      <w:r w:rsidRPr="00F26C03">
        <w:rPr>
          <w:rFonts w:ascii="Arial" w:hAnsi="Arial" w:cs="Arial"/>
          <w:sz w:val="24"/>
          <w:szCs w:val="24"/>
          <w:lang w:val="az-Latn-AZ"/>
        </w:rPr>
        <w:t>s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inizs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ə, 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fiqurun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ağzın</w:t>
      </w:r>
      <w:r w:rsidR="00217804" w:rsidRPr="00F26C03">
        <w:rPr>
          <w:rFonts w:ascii="Arial" w:hAnsi="Arial" w:cs="Arial"/>
          <w:sz w:val="24"/>
          <w:szCs w:val="24"/>
          <w:lang w:val="az-Latn-AZ"/>
        </w:rPr>
        <w:t>ın yanında not şəkli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çəkin.</w:t>
      </w:r>
    </w:p>
    <w:p w:rsidR="0085154B" w:rsidRPr="00F26C03" w:rsidRDefault="0085154B" w:rsidP="00F26C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q) Bildiyiniz </w:t>
      </w:r>
      <w:r w:rsidR="00460540" w:rsidRPr="00F26C03">
        <w:rPr>
          <w:rFonts w:ascii="Arial" w:hAnsi="Arial" w:cs="Arial"/>
          <w:sz w:val="24"/>
          <w:szCs w:val="24"/>
          <w:lang w:val="az-Latn-AZ"/>
        </w:rPr>
        <w:t xml:space="preserve">və bacardığınız bütün şeyləri yada salın. </w:t>
      </w: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3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Qoyun u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şaqlar </w:t>
      </w:r>
      <w:r w:rsidR="00E41C0C" w:rsidRPr="00F26C03">
        <w:rPr>
          <w:rFonts w:ascii="Arial" w:hAnsi="Arial" w:cs="Arial"/>
          <w:sz w:val="24"/>
          <w:szCs w:val="24"/>
          <w:lang w:val="az-Latn-AZ"/>
        </w:rPr>
        <w:t xml:space="preserve">fiqur rəsmlər, şəkillər, qeydlərlə dolana </w:t>
      </w:r>
      <w:r w:rsidRPr="00F26C03">
        <w:rPr>
          <w:rFonts w:ascii="Arial" w:hAnsi="Arial" w:cs="Arial"/>
          <w:sz w:val="24"/>
          <w:szCs w:val="24"/>
          <w:lang w:val="az-Latn-AZ"/>
        </w:rPr>
        <w:t>qədər işləsinlər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4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Hamını bir yerə yığın və hə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r bir qrup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öz "uşağ</w:t>
      </w:r>
      <w:r w:rsidRPr="00F26C03">
        <w:rPr>
          <w:rFonts w:ascii="Arial" w:hAnsi="Arial" w:cs="Arial"/>
          <w:sz w:val="24"/>
          <w:szCs w:val="24"/>
          <w:lang w:val="az-Latn-AZ"/>
        </w:rPr>
        <w:t>"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ını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təqdim etsin, onun bilik və bacarıqlarını izah etsin</w:t>
      </w:r>
      <w:r w:rsidRPr="00F26C03">
        <w:rPr>
          <w:rFonts w:ascii="Arial" w:hAnsi="Arial" w:cs="Arial"/>
          <w:sz w:val="24"/>
          <w:szCs w:val="24"/>
          <w:lang w:val="az-Latn-AZ"/>
        </w:rPr>
        <w:t>. Mümkün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dür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sə,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qoyun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bu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fiqurlar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növbəti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dərsədək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divarda qalsın.</w:t>
      </w:r>
    </w:p>
    <w:p w:rsidR="00A12E27" w:rsidRPr="00F26C03" w:rsidRDefault="00A12E27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Məşğələ 2</w:t>
      </w: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1 Uşaqlardan  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öz fiqurlarını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götür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üb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kiçik qruplarına dönmələrini xahiş e</w:t>
      </w:r>
      <w:r w:rsidR="00A12E27" w:rsidRPr="00F26C03">
        <w:rPr>
          <w:rFonts w:ascii="Arial" w:hAnsi="Arial" w:cs="Arial"/>
          <w:sz w:val="24"/>
          <w:szCs w:val="24"/>
          <w:lang w:val="az-Latn-AZ"/>
        </w:rPr>
        <w:t>din</w:t>
      </w:r>
      <w:r w:rsidRPr="00F26C03">
        <w:rPr>
          <w:rFonts w:ascii="Arial" w:hAnsi="Arial" w:cs="Arial"/>
          <w:sz w:val="24"/>
          <w:szCs w:val="24"/>
          <w:lang w:val="az-Latn-AZ"/>
        </w:rPr>
        <w:t>. Aşağıdakı təlimatları verin:</w:t>
      </w:r>
    </w:p>
    <w:p w:rsidR="0085154B" w:rsidRPr="00F26C03" w:rsidRDefault="00A12E27" w:rsidP="00F26C03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Öz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“</w:t>
      </w:r>
      <w:r w:rsidRPr="00F26C03">
        <w:rPr>
          <w:rFonts w:ascii="Arial" w:hAnsi="Arial" w:cs="Arial"/>
          <w:sz w:val="24"/>
          <w:szCs w:val="24"/>
          <w:lang w:val="az-Latn-AZ"/>
        </w:rPr>
        <w:t>u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şa</w:t>
      </w:r>
      <w:r w:rsidRPr="00F26C03">
        <w:rPr>
          <w:rFonts w:ascii="Arial" w:hAnsi="Arial" w:cs="Arial"/>
          <w:sz w:val="24"/>
          <w:szCs w:val="24"/>
          <w:lang w:val="az-Latn-AZ"/>
        </w:rPr>
        <w:t>q fiquru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”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nuzda təsvir etdiyiniz bilik və bacarıqlar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barədə yenidə</w:t>
      </w:r>
      <w:r w:rsidRPr="00F26C03">
        <w:rPr>
          <w:rFonts w:ascii="Arial" w:hAnsi="Arial" w:cs="Arial"/>
          <w:sz w:val="24"/>
          <w:szCs w:val="24"/>
          <w:lang w:val="az-Latn-AZ"/>
        </w:rPr>
        <w:t>n düşünün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. Bu bilik və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 bacarıqları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 necə əldə et</w:t>
      </w:r>
      <w:r w:rsidRPr="00F26C03">
        <w:rPr>
          <w:rFonts w:ascii="Arial" w:hAnsi="Arial" w:cs="Arial"/>
          <w:sz w:val="24"/>
          <w:szCs w:val="24"/>
          <w:lang w:val="az-Latn-AZ"/>
        </w:rPr>
        <w:t>misiniz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? Hansı yer və 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ya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şəxs, təşkilat və ya vəziyyət bununla bağlı sizə kömək et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>miş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di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>r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? Məsələn,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siz 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>toxumağı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nənədən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>, kart oynamağı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babadan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  öyrə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n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misi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niz;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qonşu uşaqlardan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hə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r hansı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bir oyun öyrən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misi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niz və ya  məktəbdə ölkənizin tarixi ilə 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>tanış ol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musu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>nuz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.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</w:p>
    <w:p w:rsidR="0085154B" w:rsidRPr="00F26C03" w:rsidRDefault="0085154B" w:rsidP="00F26C03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Bilik və bacarıqların</w:t>
      </w:r>
      <w:r w:rsidR="00A45BFB" w:rsidRPr="00F26C03">
        <w:rPr>
          <w:rFonts w:ascii="Arial" w:hAnsi="Arial" w:cs="Arial"/>
          <w:sz w:val="24"/>
          <w:szCs w:val="24"/>
          <w:lang w:val="az-Latn-AZ"/>
        </w:rPr>
        <w:t xml:space="preserve">ızın mənbəyini müəyyən etdikdən sonra onlardan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 xml:space="preserve">fiqurun kənarına oxlar çəkin və bilik və bacarığın mənbəyini yazın. </w:t>
      </w: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lastRenderedPageBreak/>
        <w:t>2 Bir daha uşaqları bir araya toplayaraq bütün qrupa öz nəticələrini təqdim etmələ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rini xahiş edin</w:t>
      </w:r>
      <w:r w:rsidRPr="00F26C03">
        <w:rPr>
          <w:rFonts w:ascii="Arial" w:hAnsi="Arial" w:cs="Arial"/>
          <w:sz w:val="24"/>
          <w:szCs w:val="24"/>
          <w:lang w:val="az-Latn-AZ"/>
        </w:rPr>
        <w:t>.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 xml:space="preserve"> Bilik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qaynaqlarını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sadalayın.</w:t>
      </w:r>
    </w:p>
    <w:p w:rsidR="00544CAF" w:rsidRPr="00F26C03" w:rsidRDefault="00544CAF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Analiz və qiymətləndirmə</w:t>
      </w: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1 Bu cür sualların köməyi ilə oyunu təhlil edin:</w:t>
      </w:r>
    </w:p>
    <w:p w:rsidR="0085154B" w:rsidRPr="00F26C03" w:rsidRDefault="0085154B" w:rsidP="00F26C03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Bütün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bacardıqlarınızın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siyahısı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nı hazırlamaq asan idimi</w:t>
      </w:r>
      <w:r w:rsidRPr="00F26C03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F26C03" w:rsidRDefault="0085154B" w:rsidP="00F26C03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Kol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>l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ajlar </w:t>
      </w:r>
      <w:r w:rsidR="00544CAF" w:rsidRPr="00F26C03">
        <w:rPr>
          <w:rFonts w:ascii="Arial" w:hAnsi="Arial" w:cs="Arial"/>
          <w:sz w:val="24"/>
          <w:szCs w:val="24"/>
          <w:lang w:val="az-Latn-AZ"/>
        </w:rPr>
        <w:t xml:space="preserve">bir-birindən </w:t>
      </w:r>
      <w:r w:rsidRPr="00F26C03">
        <w:rPr>
          <w:rFonts w:ascii="Arial" w:hAnsi="Arial" w:cs="Arial"/>
          <w:sz w:val="24"/>
          <w:szCs w:val="24"/>
          <w:lang w:val="az-Latn-AZ"/>
        </w:rPr>
        <w:t>çox fərqlidir?</w:t>
      </w:r>
    </w:p>
    <w:p w:rsidR="0085154B" w:rsidRPr="00F26C03" w:rsidRDefault="0085154B" w:rsidP="00F26C03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Kol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lajd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a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hansısa mühüm bacarıqları 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unutmamısınız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 ki</w:t>
      </w:r>
      <w:r w:rsidRPr="00F26C03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F26C03" w:rsidRDefault="00E30C9E" w:rsidP="00F26C03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ilik və bacarıqlar əldə etdiyiniz yerləri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həmişə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xatırlayırsınızmı?</w:t>
      </w:r>
    </w:p>
    <w:p w:rsidR="0085154B" w:rsidRPr="00F26C03" w:rsidRDefault="0085154B" w:rsidP="00F26C03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Bütün bunları yalnız bir yerdə və ya yalnız bir nəfərdən öyrənmi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siniz</w:t>
      </w:r>
      <w:r w:rsidRPr="00F26C03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F26C03" w:rsidRDefault="00F26C03" w:rsidP="00F26C03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Sizcə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,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 bu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bilik və bacarıqları necə öyrəndiyinizi sizdən nə üçün soruşuruq?</w:t>
      </w: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2 Aşağıdakı s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ualların köməyi ilə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insan hüquqları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ilə </w:t>
      </w:r>
      <w:r w:rsidRPr="00F26C03">
        <w:rPr>
          <w:rFonts w:ascii="Arial" w:hAnsi="Arial" w:cs="Arial"/>
          <w:sz w:val="24"/>
          <w:szCs w:val="24"/>
          <w:lang w:val="az-Latn-AZ"/>
        </w:rPr>
        <w:t>əlaqəni göstərin:</w:t>
      </w:r>
    </w:p>
    <w:p w:rsidR="0085154B" w:rsidRPr="00F26C03" w:rsidRDefault="00E30C9E" w:rsidP="00F26C0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Necə düşünürsünüz, b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ütün uşaqlar </w:t>
      </w:r>
      <w:r w:rsidRPr="00F26C03">
        <w:rPr>
          <w:rFonts w:ascii="Arial" w:hAnsi="Arial" w:cs="Arial"/>
          <w:sz w:val="24"/>
          <w:szCs w:val="24"/>
          <w:lang w:val="az-Latn-AZ"/>
        </w:rPr>
        <w:t>sadaladıqlarınızı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i öyrənə bilərmi? Niyə bəli və ya niyə </w:t>
      </w:r>
      <w:r w:rsidRPr="00F26C03">
        <w:rPr>
          <w:rFonts w:ascii="Arial" w:hAnsi="Arial" w:cs="Arial"/>
          <w:sz w:val="24"/>
          <w:szCs w:val="24"/>
          <w:lang w:val="az-Latn-AZ"/>
        </w:rPr>
        <w:t>yox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F26C03" w:rsidRDefault="00E30C9E" w:rsidP="00F26C0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Bu bilik və </w:t>
      </w:r>
      <w:r w:rsidRPr="00F26C03">
        <w:rPr>
          <w:rFonts w:ascii="Arial" w:hAnsi="Arial" w:cs="Arial"/>
          <w:sz w:val="24"/>
          <w:szCs w:val="24"/>
          <w:lang w:val="az-Latn-AZ"/>
        </w:rPr>
        <w:t>bacarıq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ları öyrənmək </w:t>
      </w:r>
      <w:r w:rsidRPr="00F26C03">
        <w:rPr>
          <w:rFonts w:ascii="Arial" w:hAnsi="Arial" w:cs="Arial"/>
          <w:sz w:val="24"/>
          <w:szCs w:val="24"/>
          <w:lang w:val="az-Latn-AZ"/>
        </w:rPr>
        <w:t>üçün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u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şaqlar</w:t>
      </w:r>
      <w:r w:rsidRPr="00F26C03">
        <w:rPr>
          <w:rFonts w:ascii="Arial" w:hAnsi="Arial" w:cs="Arial"/>
          <w:sz w:val="24"/>
          <w:szCs w:val="24"/>
          <w:lang w:val="az-Latn-AZ"/>
        </w:rPr>
        <w:t>a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 hansı insanlar və ya təşkilatlar lazımdır?</w:t>
      </w:r>
    </w:p>
    <w:p w:rsidR="0085154B" w:rsidRPr="00F26C03" w:rsidRDefault="0085154B" w:rsidP="00F26C0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Bəzi insanlar və ya təşkilatlar digərlərindən daha vacibdir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mi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(məsələn, məktəb bir idman klubu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ndan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daha vacibdir)?</w:t>
      </w:r>
    </w:p>
    <w:p w:rsidR="0085154B" w:rsidRPr="00F26C03" w:rsidRDefault="0085154B" w:rsidP="00F26C0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Əgər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hər hansı bir bilik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mənbəyi olmasa nə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baş verər</w:t>
      </w:r>
      <w:r w:rsidRPr="00F26C03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F26C03" w:rsidRDefault="0085154B" w:rsidP="00F26C03">
      <w:pPr>
        <w:pStyle w:val="a3"/>
        <w:numPr>
          <w:ilvl w:val="0"/>
          <w:numId w:val="9"/>
        </w:numPr>
        <w:spacing w:line="360" w:lineRule="auto"/>
        <w:ind w:left="1843" w:hanging="283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Məsələn, məktə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b olmas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a? Uşaqlar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yazmağı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və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oxumağı </w:t>
      </w:r>
      <w:r w:rsidRPr="00F26C03">
        <w:rPr>
          <w:rFonts w:ascii="Arial" w:hAnsi="Arial" w:cs="Arial"/>
          <w:sz w:val="24"/>
          <w:szCs w:val="24"/>
          <w:lang w:val="az-Latn-AZ"/>
        </w:rPr>
        <w:t>necə öyrənə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>r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? 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 Onlar bu bilikləri qazanmasa, </w:t>
      </w:r>
      <w:r w:rsidRPr="00F26C03">
        <w:rPr>
          <w:rFonts w:ascii="Arial" w:hAnsi="Arial" w:cs="Arial"/>
          <w:sz w:val="24"/>
          <w:szCs w:val="24"/>
          <w:lang w:val="az-Latn-AZ"/>
        </w:rPr>
        <w:t>nə olar? Bu vacibdirmi? Bu onların</w:t>
      </w:r>
      <w:r w:rsidR="00E30C9E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qalan həyatına necə təsir edəcək?</w:t>
      </w:r>
    </w:p>
    <w:p w:rsidR="0085154B" w:rsidRPr="00F26C03" w:rsidRDefault="0085154B" w:rsidP="00F26C03">
      <w:pPr>
        <w:pStyle w:val="a3"/>
        <w:numPr>
          <w:ilvl w:val="0"/>
          <w:numId w:val="9"/>
        </w:numPr>
        <w:spacing w:line="360" w:lineRule="auto"/>
        <w:ind w:left="1843" w:hanging="283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Məsələn, digər uşaqlar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-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oyun yoldaşları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>, ailənin başqa üzvləri  yoxdursa? G</w:t>
      </w:r>
      <w:r w:rsidRPr="00F26C03">
        <w:rPr>
          <w:rFonts w:ascii="Arial" w:hAnsi="Arial" w:cs="Arial"/>
          <w:sz w:val="24"/>
          <w:szCs w:val="24"/>
          <w:lang w:val="az-Latn-AZ"/>
        </w:rPr>
        <w:t>ə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>nclər təşkilatı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 və 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>klublar yoxdursa?</w:t>
      </w:r>
    </w:p>
    <w:p w:rsidR="0085154B" w:rsidRPr="00F26C03" w:rsidRDefault="0085154B" w:rsidP="00F26C03">
      <w:pPr>
        <w:pStyle w:val="a3"/>
        <w:numPr>
          <w:ilvl w:val="0"/>
          <w:numId w:val="9"/>
        </w:numPr>
        <w:spacing w:line="360" w:lineRule="auto"/>
        <w:ind w:left="1843" w:hanging="283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Məsələn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>,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>əlilliyi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 xml:space="preserve"> olan uşaq məktəbə, kluba gedə bilmirsə, </w:t>
      </w:r>
      <w:r w:rsidRPr="00F26C03">
        <w:rPr>
          <w:rFonts w:ascii="Arial" w:hAnsi="Arial" w:cs="Arial"/>
          <w:sz w:val="24"/>
          <w:szCs w:val="24"/>
          <w:lang w:val="az-Latn-AZ"/>
        </w:rPr>
        <w:t>digər uşaqlarla oyna</w:t>
      </w:r>
      <w:r w:rsidR="009E7D34" w:rsidRPr="00F26C03">
        <w:rPr>
          <w:rFonts w:ascii="Arial" w:hAnsi="Arial" w:cs="Arial"/>
          <w:sz w:val="24"/>
          <w:szCs w:val="24"/>
          <w:lang w:val="az-Latn-AZ"/>
        </w:rPr>
        <w:t xml:space="preserve">maq imkanı yoxdursa? </w:t>
      </w:r>
    </w:p>
    <w:p w:rsidR="0085154B" w:rsidRPr="00F26C03" w:rsidRDefault="009E7D34" w:rsidP="00F26C03">
      <w:pPr>
        <w:pStyle w:val="a3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Siz b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ədəninizin müxtəlif hissələrini müxtəlif bilik və bacarıqlarla əlaqələ</w:t>
      </w:r>
      <w:r w:rsidRPr="00F26C03">
        <w:rPr>
          <w:rFonts w:ascii="Arial" w:hAnsi="Arial" w:cs="Arial"/>
          <w:sz w:val="24"/>
          <w:szCs w:val="24"/>
          <w:lang w:val="az-Latn-AZ"/>
        </w:rPr>
        <w:t>ndirmişd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iniz.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Əlil uşaq bədəninin bu və ya </w:t>
      </w:r>
      <w:r w:rsidR="007C0830" w:rsidRPr="00F26C03">
        <w:rPr>
          <w:rFonts w:ascii="Arial" w:hAnsi="Arial" w:cs="Arial"/>
          <w:sz w:val="24"/>
          <w:szCs w:val="24"/>
          <w:lang w:val="az-Latn-AZ"/>
        </w:rPr>
        <w:t xml:space="preserve">digər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əzasından istifadə edə bilmirsə, </w:t>
      </w:r>
      <w:r w:rsidR="007C0830" w:rsidRPr="00F26C03">
        <w:rPr>
          <w:rFonts w:ascii="Arial" w:hAnsi="Arial" w:cs="Arial"/>
          <w:sz w:val="24"/>
          <w:szCs w:val="24"/>
          <w:lang w:val="az-Latn-AZ"/>
        </w:rPr>
        <w:t xml:space="preserve">nə baş verəcək? Öyrənməyin başqa yolları varmı?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Əlilliyi olan bir uşaq 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bacarıqlarını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necə inkişaf etdirə  bilər?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  <w:r w:rsidR="0085154B" w:rsidRPr="00F26C03">
        <w:rPr>
          <w:rFonts w:ascii="Arial" w:hAnsi="Arial" w:cs="Arial"/>
          <w:sz w:val="24"/>
          <w:szCs w:val="24"/>
          <w:lang w:val="az-Latn-AZ"/>
        </w:rPr>
        <w:tab/>
      </w:r>
    </w:p>
    <w:p w:rsidR="000052DA" w:rsidRPr="00F26C03" w:rsidRDefault="000052DA" w:rsidP="00F26C0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Öyrənmə çətinliyi olan uşaq tanıyırsınızmı?  </w:t>
      </w:r>
      <w:r w:rsidRPr="00F26C03">
        <w:rPr>
          <w:rFonts w:ascii="Arial" w:hAnsi="Arial" w:cs="Arial"/>
          <w:sz w:val="24"/>
          <w:szCs w:val="24"/>
          <w:lang w:val="az-Latn-AZ"/>
        </w:rPr>
        <w:t>Siz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cə, o bunu bacarırmı?  Siz ona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kömək edirsinizmi</w:t>
      </w:r>
      <w:r w:rsidRPr="00F26C03">
        <w:rPr>
          <w:rFonts w:ascii="Arial" w:hAnsi="Arial" w:cs="Arial"/>
          <w:sz w:val="24"/>
          <w:szCs w:val="24"/>
          <w:lang w:val="az-Latn-AZ"/>
        </w:rPr>
        <w:t>?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5154B" w:rsidRPr="00F26C03" w:rsidRDefault="0085154B" w:rsidP="00F26C0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Nə düşünürsüz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: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niyə uşaqlar bilik 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almaq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və inkişaf 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etmək </w:t>
      </w:r>
      <w:r w:rsidRPr="00F26C03">
        <w:rPr>
          <w:rFonts w:ascii="Arial" w:hAnsi="Arial" w:cs="Arial"/>
          <w:sz w:val="24"/>
          <w:szCs w:val="24"/>
          <w:lang w:val="az-Latn-AZ"/>
        </w:rPr>
        <w:t>hüququna malikdirlər?</w:t>
      </w:r>
    </w:p>
    <w:p w:rsidR="0085154B" w:rsidRPr="00F26C03" w:rsidRDefault="0085154B" w:rsidP="00F26C03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Davam üçün təkliflər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Hər kə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s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görsün deyə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kol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l</w:t>
      </w:r>
      <w:r w:rsidRPr="00F26C03">
        <w:rPr>
          <w:rFonts w:ascii="Arial" w:hAnsi="Arial" w:cs="Arial"/>
          <w:sz w:val="24"/>
          <w:szCs w:val="24"/>
          <w:lang w:val="az-Latn-AZ"/>
        </w:rPr>
        <w:t>ajları divar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d</w:t>
      </w:r>
      <w:r w:rsidRPr="00F26C03">
        <w:rPr>
          <w:rFonts w:ascii="Arial" w:hAnsi="Arial" w:cs="Arial"/>
          <w:sz w:val="24"/>
          <w:szCs w:val="24"/>
          <w:lang w:val="az-Latn-AZ"/>
        </w:rPr>
        <w:t>a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asın.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«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Bağlı gözlərlə»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və "Sə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ssiz natiq"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oyunları </w:t>
      </w:r>
      <w:r w:rsidRPr="00F26C03">
        <w:rPr>
          <w:rFonts w:ascii="Arial" w:hAnsi="Arial" w:cs="Arial"/>
          <w:sz w:val="24"/>
          <w:szCs w:val="24"/>
          <w:lang w:val="az-Latn-AZ"/>
        </w:rPr>
        <w:t>uşaqlara əlilliyin öhdəsindən gəlmə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yi oyrədir.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"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>Əziz g</w:t>
      </w:r>
      <w:r w:rsidRPr="00F26C03">
        <w:rPr>
          <w:rFonts w:ascii="Arial" w:hAnsi="Arial" w:cs="Arial"/>
          <w:sz w:val="24"/>
          <w:szCs w:val="24"/>
          <w:lang w:val="az-Latn-AZ"/>
        </w:rPr>
        <w:t>ündəlik"</w:t>
      </w:r>
      <w:r w:rsidR="000052DA" w:rsidRPr="00F26C03">
        <w:rPr>
          <w:rFonts w:ascii="Arial" w:hAnsi="Arial" w:cs="Arial"/>
          <w:sz w:val="24"/>
          <w:szCs w:val="24"/>
          <w:lang w:val="az-Latn-AZ"/>
        </w:rPr>
        <w:t xml:space="preserve"> oyunu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>üç fərqli mövqedən eyni vəziyyətə münasibəti göstərir. Buradakı uş</w:t>
      </w:r>
      <w:r w:rsidRPr="00F26C03">
        <w:rPr>
          <w:rFonts w:ascii="Arial" w:hAnsi="Arial" w:cs="Arial"/>
          <w:sz w:val="24"/>
          <w:szCs w:val="24"/>
          <w:lang w:val="az-Latn-AZ"/>
        </w:rPr>
        <w:t>aqlar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dan biri öyrənmə çətinliyindən, digəri isə xroniki xəstəlikdən əziyyət çəkir. </w:t>
      </w:r>
    </w:p>
    <w:p w:rsidR="0085154B" w:rsidRPr="00F26C03" w:rsidRDefault="0085154B" w:rsidP="00F26C03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Fəaliyyə</w:t>
      </w:r>
      <w:r w:rsidR="00635229" w:rsidRPr="00F26C03">
        <w:rPr>
          <w:rFonts w:ascii="Arial" w:hAnsi="Arial" w:cs="Arial"/>
          <w:b/>
          <w:sz w:val="24"/>
          <w:szCs w:val="24"/>
          <w:lang w:val="az-Latn-AZ"/>
        </w:rPr>
        <w:t>t üçün ideyalar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Öyrənmə çətinlikləri olan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 uşaqlar yaxud 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bu  qrup uşaqların öyrədilməsi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>istiqamətində işləyən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QHT nümayəndə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>ləri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dəvət edin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>. B</w:t>
      </w:r>
      <w:r w:rsidRPr="00F26C03">
        <w:rPr>
          <w:rFonts w:ascii="Arial" w:hAnsi="Arial" w:cs="Arial"/>
          <w:sz w:val="24"/>
          <w:szCs w:val="24"/>
          <w:lang w:val="az-Latn-AZ"/>
        </w:rPr>
        <w:t>u çətinliyi və alternativi müzakirə etmək üçün  strategiyalar qurun.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 xml:space="preserve">Uşaqlara öyrənmə üslubları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barədə məlumat verin. Qeyd edin ki,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fərqli intellekt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növləri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və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>öyrənmə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yolları vardır. Uşaqlardan öz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>öyrənmə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üslublarını və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yollarını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təyin etmələ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rini xahiş edin. Onlara çətin gələn şeyləri də qeyd etsinlər.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 Uşaqlarla birlikdə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35229" w:rsidRPr="00F26C03">
        <w:rPr>
          <w:rFonts w:ascii="Arial" w:hAnsi="Arial" w:cs="Arial"/>
          <w:sz w:val="24"/>
          <w:szCs w:val="24"/>
          <w:lang w:val="az-Latn-AZ"/>
        </w:rPr>
        <w:t xml:space="preserve">öyrənmə prosesində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bir-birlərinə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dəstək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>strategiyası hazırla</w:t>
      </w:r>
      <w:r w:rsidRPr="00F26C03">
        <w:rPr>
          <w:rFonts w:ascii="Arial" w:hAnsi="Arial" w:cs="Arial"/>
          <w:sz w:val="24"/>
          <w:szCs w:val="24"/>
          <w:lang w:val="az-Latn-AZ"/>
        </w:rPr>
        <w:t>yın.</w:t>
      </w:r>
    </w:p>
    <w:p w:rsidR="0085154B" w:rsidRPr="00F26C03" w:rsidRDefault="0085154B" w:rsidP="00F26C03">
      <w:pPr>
        <w:tabs>
          <w:tab w:val="left" w:pos="349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F26C03" w:rsidRDefault="0085154B" w:rsidP="00F26C0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26C03">
        <w:rPr>
          <w:rFonts w:ascii="Arial" w:hAnsi="Arial" w:cs="Arial"/>
          <w:b/>
          <w:sz w:val="24"/>
          <w:szCs w:val="24"/>
          <w:lang w:val="az-Latn-AZ"/>
        </w:rPr>
        <w:t>Aparıc</w:t>
      </w:r>
      <w:r w:rsidR="00253847" w:rsidRPr="00F26C03">
        <w:rPr>
          <w:rFonts w:ascii="Arial" w:hAnsi="Arial" w:cs="Arial"/>
          <w:b/>
          <w:sz w:val="24"/>
          <w:szCs w:val="24"/>
          <w:lang w:val="az-Latn-AZ"/>
        </w:rPr>
        <w:t>ılara tövsi</w:t>
      </w:r>
      <w:r w:rsidRPr="00F26C03">
        <w:rPr>
          <w:rFonts w:ascii="Arial" w:hAnsi="Arial" w:cs="Arial"/>
          <w:b/>
          <w:sz w:val="24"/>
          <w:szCs w:val="24"/>
          <w:lang w:val="az-Latn-AZ"/>
        </w:rPr>
        <w:t>yə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Bu oyunu cütlüklərlə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də etmək olar.</w:t>
      </w:r>
    </w:p>
    <w:p w:rsidR="0085154B" w:rsidRPr="00F26C03" w:rsidRDefault="00253847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"Uşağa"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 ad vermə</w:t>
      </w:r>
      <w:r w:rsidRPr="00F26C03">
        <w:rPr>
          <w:rFonts w:ascii="Arial" w:hAnsi="Arial" w:cs="Arial"/>
          <w:sz w:val="24"/>
          <w:szCs w:val="24"/>
          <w:lang w:val="az-Latn-AZ"/>
        </w:rPr>
        <w:t>yi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 xml:space="preserve"> və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bu adı, həmçinin kollajı hazırlayan uşaqların adlarını iri vərəqdə yazmağı </w:t>
      </w:r>
      <w:r w:rsidR="0085154B" w:rsidRPr="00F26C03">
        <w:rPr>
          <w:rFonts w:ascii="Arial" w:hAnsi="Arial" w:cs="Arial"/>
          <w:sz w:val="24"/>
          <w:szCs w:val="24"/>
          <w:lang w:val="az-Latn-AZ"/>
        </w:rPr>
        <w:t>tapşırın.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Bəzi uşaqlara, xüsusilə də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 informal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təhsil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almışlara, bu və ya digər biliyi harda aldıqlarını xatırlamaq </w:t>
      </w:r>
      <w:r w:rsidRPr="00F26C03">
        <w:rPr>
          <w:rFonts w:ascii="Arial" w:hAnsi="Arial" w:cs="Arial"/>
          <w:sz w:val="24"/>
          <w:szCs w:val="24"/>
          <w:lang w:val="az-Latn-AZ"/>
        </w:rPr>
        <w:t>çətin ola bilər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>. Onlara  xatırladın ki,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bir-birindən, eləcə də ailə üzvlərindən və digər böyüklərdən çox şey öyrənirlər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. Onlara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>digər uşaqlarla əlaqə qurmağın əhəmiyyə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>tini göstərin</w:t>
      </w:r>
      <w:r w:rsidRPr="00F26C03">
        <w:rPr>
          <w:rFonts w:ascii="Arial" w:hAnsi="Arial" w:cs="Arial"/>
          <w:sz w:val="24"/>
          <w:szCs w:val="24"/>
          <w:lang w:val="az-Latn-AZ"/>
        </w:rPr>
        <w:t>.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Ə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lilliyi olan bir uşaq isə bu imkandan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məhrum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>olur.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53847" w:rsidRPr="00F26C03">
        <w:rPr>
          <w:rFonts w:ascii="Arial" w:hAnsi="Arial" w:cs="Arial"/>
          <w:sz w:val="24"/>
          <w:szCs w:val="24"/>
          <w:lang w:val="az-Latn-AZ"/>
        </w:rPr>
        <w:t xml:space="preserve">Bizi öyrədənlərin hər birini qeyd etməyə ehtiyac yoxdur. </w:t>
      </w:r>
      <w:r w:rsidRPr="00F26C03">
        <w:rPr>
          <w:rFonts w:ascii="Arial" w:hAnsi="Arial" w:cs="Arial"/>
          <w:sz w:val="24"/>
          <w:szCs w:val="24"/>
          <w:lang w:val="az-Latn-AZ"/>
        </w:rPr>
        <w:t>Məqsə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d budur ki, 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uşaqlar</w:t>
      </w:r>
      <w:r w:rsidRPr="00F26C03">
        <w:rPr>
          <w:rFonts w:ascii="Arial" w:hAnsi="Arial" w:cs="Arial"/>
          <w:sz w:val="24"/>
          <w:szCs w:val="24"/>
          <w:lang w:val="az-Latn-AZ"/>
        </w:rPr>
        <w:t xml:space="preserve"> bir çox bilik 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və inkişaf </w:t>
      </w:r>
      <w:r w:rsidRPr="00F26C03">
        <w:rPr>
          <w:rFonts w:ascii="Arial" w:hAnsi="Arial" w:cs="Arial"/>
          <w:sz w:val="24"/>
          <w:szCs w:val="24"/>
          <w:lang w:val="az-Latn-AZ"/>
        </w:rPr>
        <w:t>mənbələrinin əhəmiyyətini anla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sınlar. </w:t>
      </w:r>
    </w:p>
    <w:p w:rsidR="0085154B" w:rsidRPr="00F26C03" w:rsidRDefault="0085154B" w:rsidP="00F26C03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26C03">
        <w:rPr>
          <w:rFonts w:ascii="Arial" w:hAnsi="Arial" w:cs="Arial"/>
          <w:sz w:val="24"/>
          <w:szCs w:val="24"/>
          <w:lang w:val="az-Latn-AZ"/>
        </w:rPr>
        <w:t>Vurğulamaq lazımdır ki,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26C03">
        <w:rPr>
          <w:rFonts w:ascii="Arial" w:hAnsi="Arial" w:cs="Arial"/>
          <w:sz w:val="24"/>
          <w:szCs w:val="24"/>
          <w:lang w:val="az-Latn-AZ"/>
        </w:rPr>
        <w:t>hər kəsin  öyrənmə hüququ var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, lakin hamı </w:t>
      </w:r>
      <w:r w:rsidR="00F23B43" w:rsidRPr="00F26C03">
        <w:rPr>
          <w:rFonts w:ascii="Arial" w:hAnsi="Arial" w:cs="Arial"/>
          <w:sz w:val="24"/>
          <w:szCs w:val="24"/>
          <w:lang w:val="az-Latn-AZ"/>
        </w:rPr>
        <w:t>eyni şəkildə</w:t>
      </w:r>
      <w:r w:rsidR="00F26C03">
        <w:rPr>
          <w:rFonts w:ascii="Arial" w:hAnsi="Arial" w:cs="Arial"/>
          <w:sz w:val="24"/>
          <w:szCs w:val="24"/>
          <w:lang w:val="az-Latn-AZ"/>
        </w:rPr>
        <w:t xml:space="preserve"> öyrənə</w:t>
      </w:r>
      <w:bookmarkStart w:id="0" w:name="_GoBack"/>
      <w:bookmarkEnd w:id="0"/>
      <w:r w:rsidR="00F23B43" w:rsidRPr="00F26C03">
        <w:rPr>
          <w:rFonts w:ascii="Arial" w:hAnsi="Arial" w:cs="Arial"/>
          <w:sz w:val="24"/>
          <w:szCs w:val="24"/>
          <w:lang w:val="az-Latn-AZ"/>
        </w:rPr>
        <w:t xml:space="preserve"> bilmir</w:t>
      </w:r>
      <w:r w:rsidRPr="00F26C03">
        <w:rPr>
          <w:rFonts w:ascii="Arial" w:hAnsi="Arial" w:cs="Arial"/>
          <w:sz w:val="24"/>
          <w:szCs w:val="24"/>
          <w:lang w:val="az-Latn-AZ"/>
        </w:rPr>
        <w:t>.</w:t>
      </w:r>
    </w:p>
    <w:sectPr w:rsidR="0085154B" w:rsidRPr="00F2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C5E"/>
    <w:multiLevelType w:val="hybridMultilevel"/>
    <w:tmpl w:val="07DAB6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B12"/>
    <w:multiLevelType w:val="hybridMultilevel"/>
    <w:tmpl w:val="4B56BADA"/>
    <w:lvl w:ilvl="0" w:tplc="7306490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85825E7"/>
    <w:multiLevelType w:val="hybridMultilevel"/>
    <w:tmpl w:val="A4B6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3C01"/>
    <w:multiLevelType w:val="hybridMultilevel"/>
    <w:tmpl w:val="A1605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16883"/>
    <w:multiLevelType w:val="hybridMultilevel"/>
    <w:tmpl w:val="258EFCA8"/>
    <w:lvl w:ilvl="0" w:tplc="8F4A864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00B741E"/>
    <w:multiLevelType w:val="hybridMultilevel"/>
    <w:tmpl w:val="DF287C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B35CC"/>
    <w:multiLevelType w:val="hybridMultilevel"/>
    <w:tmpl w:val="136A2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4A5B"/>
    <w:multiLevelType w:val="hybridMultilevel"/>
    <w:tmpl w:val="D610D710"/>
    <w:lvl w:ilvl="0" w:tplc="CE8667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2563C"/>
    <w:multiLevelType w:val="hybridMultilevel"/>
    <w:tmpl w:val="EBD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B"/>
    <w:rsid w:val="00002EC5"/>
    <w:rsid w:val="000052DA"/>
    <w:rsid w:val="00043473"/>
    <w:rsid w:val="000C1C0E"/>
    <w:rsid w:val="001B6C33"/>
    <w:rsid w:val="001C06D9"/>
    <w:rsid w:val="00217804"/>
    <w:rsid w:val="00253847"/>
    <w:rsid w:val="002B252F"/>
    <w:rsid w:val="003A6162"/>
    <w:rsid w:val="003B094F"/>
    <w:rsid w:val="00431220"/>
    <w:rsid w:val="00460540"/>
    <w:rsid w:val="0046678B"/>
    <w:rsid w:val="0050033C"/>
    <w:rsid w:val="00544CAF"/>
    <w:rsid w:val="00581FAA"/>
    <w:rsid w:val="005C380E"/>
    <w:rsid w:val="00635229"/>
    <w:rsid w:val="006658E8"/>
    <w:rsid w:val="00665A48"/>
    <w:rsid w:val="00796BF9"/>
    <w:rsid w:val="007C0830"/>
    <w:rsid w:val="007F4C63"/>
    <w:rsid w:val="00805942"/>
    <w:rsid w:val="008302C7"/>
    <w:rsid w:val="0085154B"/>
    <w:rsid w:val="008E0776"/>
    <w:rsid w:val="0090200B"/>
    <w:rsid w:val="00942CC5"/>
    <w:rsid w:val="009450EC"/>
    <w:rsid w:val="009856D3"/>
    <w:rsid w:val="009E7D34"/>
    <w:rsid w:val="00A12E27"/>
    <w:rsid w:val="00A3143D"/>
    <w:rsid w:val="00A45BFB"/>
    <w:rsid w:val="00A80E19"/>
    <w:rsid w:val="00B1782B"/>
    <w:rsid w:val="00B948A7"/>
    <w:rsid w:val="00C1234D"/>
    <w:rsid w:val="00C91CCF"/>
    <w:rsid w:val="00CA14EF"/>
    <w:rsid w:val="00D21982"/>
    <w:rsid w:val="00D307FB"/>
    <w:rsid w:val="00D40B69"/>
    <w:rsid w:val="00E30C9E"/>
    <w:rsid w:val="00E41C0C"/>
    <w:rsid w:val="00EB1DE5"/>
    <w:rsid w:val="00EB3490"/>
    <w:rsid w:val="00F15751"/>
    <w:rsid w:val="00F23B43"/>
    <w:rsid w:val="00F26C03"/>
    <w:rsid w:val="00F75F3D"/>
    <w:rsid w:val="00F776F9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E78C1-9C9D-4840-A54E-4F4805F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TİPİİ</dc:creator>
  <cp:lastModifiedBy>TIPII</cp:lastModifiedBy>
  <cp:revision>5</cp:revision>
  <dcterms:created xsi:type="dcterms:W3CDTF">2017-10-10T05:32:00Z</dcterms:created>
  <dcterms:modified xsi:type="dcterms:W3CDTF">2017-10-10T08:38:00Z</dcterms:modified>
</cp:coreProperties>
</file>